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9F0B" w14:textId="7000EFE7" w:rsidR="006F33FC" w:rsidRPr="00464524" w:rsidRDefault="00464524">
      <w:pPr>
        <w:rPr>
          <w:b/>
          <w:bCs/>
        </w:rPr>
      </w:pPr>
      <w:r w:rsidRPr="00464524">
        <w:rPr>
          <w:b/>
          <w:bCs/>
        </w:rPr>
        <w:t xml:space="preserve">Communicatieplanning stopzetten bestemmingsplanprocedure </w:t>
      </w:r>
      <w:proofErr w:type="spellStart"/>
      <w:r w:rsidRPr="00464524">
        <w:rPr>
          <w:b/>
          <w:bCs/>
        </w:rPr>
        <w:t>Gennepermolen</w:t>
      </w:r>
      <w:proofErr w:type="spellEnd"/>
    </w:p>
    <w:p w14:paraId="37C23102" w14:textId="7339022E" w:rsidR="00464524" w:rsidRDefault="00464524">
      <w:r w:rsidRPr="00464524">
        <w:t>[do 30 maart publicatie WOO-stuk</w:t>
      </w:r>
      <w:r>
        <w:t xml:space="preserve">ken &gt; </w:t>
      </w:r>
      <w:r w:rsidRPr="008B186D">
        <w:rPr>
          <w:highlight w:val="green"/>
        </w:rPr>
        <w:t>projectleider</w:t>
      </w:r>
      <w:r>
        <w:t xml:space="preserve"> informeert verzoeker(s)</w:t>
      </w:r>
      <w:r w:rsidR="00E90FE1">
        <w:t xml:space="preserve"> per brief</w:t>
      </w:r>
      <w:r>
        <w:t>]</w:t>
      </w:r>
      <w:r w:rsidR="00525DB0">
        <w:br/>
      </w:r>
    </w:p>
    <w:p w14:paraId="2C62586E" w14:textId="32B688D8" w:rsidR="00464524" w:rsidRPr="00A8386C" w:rsidRDefault="00464524">
      <w:r w:rsidRPr="00BB5556">
        <w:rPr>
          <w:b/>
          <w:bCs/>
          <w:u w:val="single"/>
        </w:rPr>
        <w:t>Na</w:t>
      </w:r>
      <w:r w:rsidRPr="00464524">
        <w:rPr>
          <w:b/>
          <w:bCs/>
        </w:rPr>
        <w:t xml:space="preserve"> collegebesluit dinsdag </w:t>
      </w:r>
      <w:r w:rsidR="00612ACD">
        <w:rPr>
          <w:b/>
          <w:bCs/>
        </w:rPr>
        <w:t>11</w:t>
      </w:r>
      <w:r w:rsidRPr="00464524">
        <w:rPr>
          <w:b/>
          <w:bCs/>
        </w:rPr>
        <w:t xml:space="preserve"> april</w:t>
      </w:r>
      <w:r w:rsidR="00A8386C">
        <w:rPr>
          <w:b/>
          <w:bCs/>
        </w:rPr>
        <w:t xml:space="preserve"> én </w:t>
      </w:r>
      <w:r w:rsidR="00A8386C" w:rsidRPr="00A8386C">
        <w:rPr>
          <w:b/>
          <w:bCs/>
          <w:u w:val="single"/>
        </w:rPr>
        <w:t>na publicatie definitief besluit</w:t>
      </w:r>
      <w:r w:rsidR="00A8386C">
        <w:rPr>
          <w:b/>
          <w:bCs/>
          <w:u w:val="single"/>
        </w:rPr>
        <w:t xml:space="preserve">! </w:t>
      </w:r>
      <w:r w:rsidR="00612ACD" w:rsidRPr="00612ACD">
        <w:t>&lt;</w:t>
      </w:r>
      <w:proofErr w:type="spellStart"/>
      <w:r w:rsidR="00612ACD">
        <w:t>ovb</w:t>
      </w:r>
      <w:proofErr w:type="spellEnd"/>
      <w:r w:rsidR="00612ACD" w:rsidRPr="00612ACD">
        <w:t xml:space="preserve"> besluit</w:t>
      </w:r>
      <w:r w:rsidR="00612ACD">
        <w:t xml:space="preserve"> op 11/4</w:t>
      </w:r>
      <w:r w:rsidR="00612ACD" w:rsidRPr="00612ACD">
        <w:t>&gt;</w:t>
      </w:r>
      <w:r w:rsidR="00612ACD" w:rsidRPr="00612ACD">
        <w:br/>
      </w:r>
      <w:r w:rsidR="00A8386C" w:rsidRPr="00A8386C">
        <w:rPr>
          <w:i/>
          <w:iCs/>
        </w:rPr>
        <w:t>(dus beter woensdagochtend voor 9 uur)</w:t>
      </w:r>
    </w:p>
    <w:tbl>
      <w:tblPr>
        <w:tblStyle w:val="Tabelraster"/>
        <w:tblW w:w="10110" w:type="dxa"/>
        <w:tblLook w:val="04A0" w:firstRow="1" w:lastRow="0" w:firstColumn="1" w:lastColumn="0" w:noHBand="0" w:noVBand="1"/>
      </w:tblPr>
      <w:tblGrid>
        <w:gridCol w:w="2087"/>
        <w:gridCol w:w="1903"/>
        <w:gridCol w:w="2710"/>
        <w:gridCol w:w="1512"/>
        <w:gridCol w:w="1898"/>
      </w:tblGrid>
      <w:tr w:rsidR="004830F6" w14:paraId="541BC03A" w14:textId="77777777" w:rsidTr="008B186D">
        <w:tc>
          <w:tcPr>
            <w:tcW w:w="2087" w:type="dxa"/>
          </w:tcPr>
          <w:p w14:paraId="6D9CD3D5" w14:textId="4210D8CA" w:rsidR="004830F6" w:rsidRPr="006F0B67" w:rsidRDefault="004830F6" w:rsidP="004830F6">
            <w:pPr>
              <w:rPr>
                <w:b/>
                <w:bCs/>
              </w:rPr>
            </w:pPr>
            <w:r w:rsidRPr="006F0B67">
              <w:rPr>
                <w:b/>
                <w:bCs/>
              </w:rPr>
              <w:t>Doelgroep</w:t>
            </w:r>
            <w:r>
              <w:rPr>
                <w:b/>
                <w:bCs/>
              </w:rPr>
              <w:t xml:space="preserve"> (wie)</w:t>
            </w:r>
          </w:p>
        </w:tc>
        <w:tc>
          <w:tcPr>
            <w:tcW w:w="1903" w:type="dxa"/>
          </w:tcPr>
          <w:p w14:paraId="0E7B5182" w14:textId="22CE4661" w:rsidR="004830F6" w:rsidRDefault="004830F6" w:rsidP="004830F6">
            <w:pPr>
              <w:rPr>
                <w:b/>
                <w:bCs/>
              </w:rPr>
            </w:pPr>
            <w:r w:rsidRPr="006F0B67">
              <w:rPr>
                <w:b/>
                <w:bCs/>
              </w:rPr>
              <w:t>Datum</w:t>
            </w:r>
          </w:p>
        </w:tc>
        <w:tc>
          <w:tcPr>
            <w:tcW w:w="2710" w:type="dxa"/>
          </w:tcPr>
          <w:p w14:paraId="79F5C9C9" w14:textId="0EED3FE5" w:rsidR="004830F6" w:rsidRPr="006F0B67" w:rsidRDefault="004830F6" w:rsidP="004830F6">
            <w:pPr>
              <w:rPr>
                <w:b/>
                <w:bCs/>
              </w:rPr>
            </w:pPr>
            <w:r>
              <w:rPr>
                <w:b/>
                <w:bCs/>
              </w:rPr>
              <w:t>Kanaal</w:t>
            </w:r>
          </w:p>
        </w:tc>
        <w:tc>
          <w:tcPr>
            <w:tcW w:w="1512" w:type="dxa"/>
          </w:tcPr>
          <w:p w14:paraId="347782FF" w14:textId="410F106C" w:rsidR="004830F6" w:rsidRPr="006F0B67" w:rsidRDefault="004830F6" w:rsidP="004830F6">
            <w:pPr>
              <w:rPr>
                <w:b/>
                <w:bCs/>
              </w:rPr>
            </w:pPr>
            <w:r w:rsidRPr="006F0B67">
              <w:rPr>
                <w:b/>
                <w:bCs/>
              </w:rPr>
              <w:t>Boodschap</w:t>
            </w:r>
          </w:p>
        </w:tc>
        <w:tc>
          <w:tcPr>
            <w:tcW w:w="1898" w:type="dxa"/>
          </w:tcPr>
          <w:p w14:paraId="7BE67B79" w14:textId="0F5EEAA5" w:rsidR="004830F6" w:rsidRPr="006F0B67" w:rsidRDefault="004830F6" w:rsidP="004830F6">
            <w:pPr>
              <w:rPr>
                <w:b/>
                <w:bCs/>
              </w:rPr>
            </w:pPr>
            <w:r w:rsidRPr="006F0B67">
              <w:rPr>
                <w:b/>
                <w:bCs/>
              </w:rPr>
              <w:t>Door wie</w:t>
            </w:r>
          </w:p>
        </w:tc>
      </w:tr>
      <w:tr w:rsidR="004830F6" w14:paraId="57EE7A79" w14:textId="77777777" w:rsidTr="008B186D">
        <w:tc>
          <w:tcPr>
            <w:tcW w:w="2087" w:type="dxa"/>
          </w:tcPr>
          <w:p w14:paraId="47AA40DE" w14:textId="358885FD" w:rsidR="004830F6" w:rsidRDefault="004830F6" w:rsidP="004830F6">
            <w:r>
              <w:t>Aanbieder petitie</w:t>
            </w:r>
            <w:r w:rsidR="00D6000E">
              <w:t xml:space="preserve"> </w:t>
            </w:r>
          </w:p>
        </w:tc>
        <w:tc>
          <w:tcPr>
            <w:tcW w:w="1903" w:type="dxa"/>
          </w:tcPr>
          <w:p w14:paraId="14FE7D8F" w14:textId="4DEBA5A3" w:rsidR="004830F6" w:rsidRPr="009359AE" w:rsidRDefault="004830F6" w:rsidP="004830F6">
            <w:pPr>
              <w:rPr>
                <w:lang w:val="de-DE"/>
              </w:rPr>
            </w:pPr>
            <w:r>
              <w:t xml:space="preserve">Wo </w:t>
            </w:r>
            <w:r w:rsidR="00612ACD">
              <w:t>12</w:t>
            </w:r>
            <w:r>
              <w:t xml:space="preserve"> april voor 9.00 uur</w:t>
            </w:r>
          </w:p>
        </w:tc>
        <w:tc>
          <w:tcPr>
            <w:tcW w:w="2710" w:type="dxa"/>
          </w:tcPr>
          <w:p w14:paraId="0D2FA240" w14:textId="111CBB89" w:rsidR="004830F6" w:rsidRPr="009359AE" w:rsidRDefault="004830F6" w:rsidP="004830F6">
            <w:pPr>
              <w:rPr>
                <w:highlight w:val="yellow"/>
                <w:lang w:val="de-DE"/>
              </w:rPr>
            </w:pPr>
            <w:proofErr w:type="spellStart"/>
            <w:r w:rsidRPr="009359AE">
              <w:rPr>
                <w:lang w:val="de-DE"/>
              </w:rPr>
              <w:t>e-mail</w:t>
            </w:r>
            <w:proofErr w:type="spellEnd"/>
            <w:r w:rsidRPr="009359AE">
              <w:rPr>
                <w:lang w:val="de-DE"/>
              </w:rPr>
              <w:t xml:space="preserve"> </w:t>
            </w:r>
            <w:r w:rsidR="009C635A" w:rsidRPr="009359AE">
              <w:rPr>
                <w:highlight w:val="yellow"/>
                <w:lang w:val="de-DE"/>
              </w:rPr>
              <w:t xml:space="preserve"> </w:t>
            </w:r>
            <w:r w:rsidRPr="009359AE">
              <w:rPr>
                <w:highlight w:val="yellow"/>
                <w:lang w:val="de-DE"/>
              </w:rPr>
              <w:br/>
            </w:r>
          </w:p>
        </w:tc>
        <w:tc>
          <w:tcPr>
            <w:tcW w:w="1512" w:type="dxa"/>
          </w:tcPr>
          <w:p w14:paraId="69876FA5" w14:textId="654B19F4" w:rsidR="004830F6" w:rsidRDefault="004830F6" w:rsidP="004830F6">
            <w:r>
              <w:t>Nieuwsbericht</w:t>
            </w:r>
          </w:p>
        </w:tc>
        <w:tc>
          <w:tcPr>
            <w:tcW w:w="1898" w:type="dxa"/>
          </w:tcPr>
          <w:p w14:paraId="371FBEFB" w14:textId="43B154AB" w:rsidR="004830F6" w:rsidRDefault="004830F6" w:rsidP="004830F6">
            <w:r w:rsidRPr="008B186D">
              <w:rPr>
                <w:highlight w:val="green"/>
              </w:rPr>
              <w:t>Projectleider</w:t>
            </w:r>
          </w:p>
        </w:tc>
      </w:tr>
      <w:tr w:rsidR="005D53B5" w14:paraId="77B82620" w14:textId="77777777" w:rsidTr="008B186D">
        <w:tc>
          <w:tcPr>
            <w:tcW w:w="2087" w:type="dxa"/>
          </w:tcPr>
          <w:p w14:paraId="4EFBB827" w14:textId="5A626F70" w:rsidR="005D53B5" w:rsidRPr="005D53B5" w:rsidRDefault="005D53B5" w:rsidP="004830F6">
            <w:pPr>
              <w:rPr>
                <w:highlight w:val="yellow"/>
              </w:rPr>
            </w:pPr>
            <w:proofErr w:type="spellStart"/>
            <w:r w:rsidRPr="005D53B5">
              <w:rPr>
                <w:highlight w:val="yellow"/>
              </w:rPr>
              <w:t>Woo</w:t>
            </w:r>
            <w:proofErr w:type="spellEnd"/>
            <w:r w:rsidRPr="005D53B5">
              <w:rPr>
                <w:highlight w:val="yellow"/>
              </w:rPr>
              <w:t>-verzoeker?</w:t>
            </w:r>
          </w:p>
        </w:tc>
        <w:tc>
          <w:tcPr>
            <w:tcW w:w="1903" w:type="dxa"/>
          </w:tcPr>
          <w:p w14:paraId="29D48F07" w14:textId="77777777" w:rsidR="005D53B5" w:rsidRDefault="005D53B5" w:rsidP="004830F6"/>
        </w:tc>
        <w:tc>
          <w:tcPr>
            <w:tcW w:w="2710" w:type="dxa"/>
          </w:tcPr>
          <w:p w14:paraId="5A7FD7BB" w14:textId="77777777" w:rsidR="005D53B5" w:rsidRPr="009359AE" w:rsidRDefault="005D53B5" w:rsidP="004830F6">
            <w:pPr>
              <w:rPr>
                <w:lang w:val="de-DE"/>
              </w:rPr>
            </w:pPr>
          </w:p>
        </w:tc>
        <w:tc>
          <w:tcPr>
            <w:tcW w:w="1512" w:type="dxa"/>
          </w:tcPr>
          <w:p w14:paraId="7584191E" w14:textId="77777777" w:rsidR="005D53B5" w:rsidRDefault="005D53B5" w:rsidP="004830F6"/>
        </w:tc>
        <w:tc>
          <w:tcPr>
            <w:tcW w:w="1898" w:type="dxa"/>
          </w:tcPr>
          <w:p w14:paraId="67C47B39" w14:textId="218790A0" w:rsidR="005D53B5" w:rsidRPr="008B186D" w:rsidRDefault="005D53B5" w:rsidP="004830F6">
            <w:pPr>
              <w:rPr>
                <w:highlight w:val="green"/>
              </w:rPr>
            </w:pPr>
            <w:r w:rsidRPr="008B186D">
              <w:rPr>
                <w:highlight w:val="green"/>
              </w:rPr>
              <w:t>Projectleider</w:t>
            </w:r>
          </w:p>
        </w:tc>
      </w:tr>
      <w:tr w:rsidR="004830F6" w:rsidRPr="009C635A" w14:paraId="39BBA2A2" w14:textId="77777777" w:rsidTr="008B186D">
        <w:tc>
          <w:tcPr>
            <w:tcW w:w="2087" w:type="dxa"/>
          </w:tcPr>
          <w:p w14:paraId="72DD653F" w14:textId="5FD60157" w:rsidR="004830F6" w:rsidRDefault="004830F6" w:rsidP="004830F6">
            <w:r w:rsidRPr="008B3591">
              <w:rPr>
                <w:highlight w:val="magenta"/>
              </w:rPr>
              <w:t>Stichting Monarch</w:t>
            </w:r>
            <w:r>
              <w:t xml:space="preserve"> en</w:t>
            </w:r>
            <w:r w:rsidRPr="000F0D25">
              <w:t xml:space="preserve"> Cuypersgenootschap</w:t>
            </w:r>
          </w:p>
        </w:tc>
        <w:tc>
          <w:tcPr>
            <w:tcW w:w="1903" w:type="dxa"/>
          </w:tcPr>
          <w:p w14:paraId="27DE70A5" w14:textId="691CD33D" w:rsidR="004830F6" w:rsidRPr="009359AE" w:rsidRDefault="004830F6" w:rsidP="004830F6">
            <w:pPr>
              <w:rPr>
                <w:highlight w:val="yellow"/>
                <w:lang w:val="de-DE"/>
              </w:rPr>
            </w:pPr>
            <w:r w:rsidRPr="009359AE">
              <w:t xml:space="preserve">Wo </w:t>
            </w:r>
            <w:r w:rsidR="00612ACD">
              <w:t>12</w:t>
            </w:r>
            <w:r w:rsidRPr="009359AE">
              <w:t xml:space="preserve"> april voor 9.00 uur</w:t>
            </w:r>
          </w:p>
        </w:tc>
        <w:tc>
          <w:tcPr>
            <w:tcW w:w="2710" w:type="dxa"/>
          </w:tcPr>
          <w:p w14:paraId="24A260B8" w14:textId="16532587" w:rsidR="004830F6" w:rsidRPr="009359AE" w:rsidRDefault="004830F6" w:rsidP="004830F6">
            <w:pPr>
              <w:rPr>
                <w:highlight w:val="yellow"/>
                <w:lang w:val="de-DE"/>
              </w:rPr>
            </w:pPr>
          </w:p>
        </w:tc>
        <w:tc>
          <w:tcPr>
            <w:tcW w:w="1512" w:type="dxa"/>
          </w:tcPr>
          <w:p w14:paraId="3282144E" w14:textId="77702758" w:rsidR="004830F6" w:rsidRDefault="004830F6" w:rsidP="004830F6">
            <w:r>
              <w:t>Nieuwsbericht</w:t>
            </w:r>
          </w:p>
        </w:tc>
        <w:tc>
          <w:tcPr>
            <w:tcW w:w="1898" w:type="dxa"/>
          </w:tcPr>
          <w:p w14:paraId="43816932" w14:textId="77777777" w:rsidR="0009620B" w:rsidRDefault="004830F6" w:rsidP="004830F6">
            <w:pPr>
              <w:rPr>
                <w:lang w:val="en-US"/>
              </w:rPr>
            </w:pPr>
            <w:proofErr w:type="spellStart"/>
            <w:r w:rsidRPr="0009620B">
              <w:rPr>
                <w:highlight w:val="green"/>
                <w:lang w:val="en-US"/>
              </w:rPr>
              <w:t>Projectleider</w:t>
            </w:r>
            <w:proofErr w:type="spellEnd"/>
          </w:p>
          <w:p w14:paraId="0E86BF5B" w14:textId="5FFE2C3A" w:rsidR="004830F6" w:rsidRDefault="0009620B" w:rsidP="004830F6">
            <w:pPr>
              <w:rPr>
                <w:lang w:val="en-US"/>
              </w:rPr>
            </w:pPr>
            <w:r w:rsidRPr="008B3591">
              <w:rPr>
                <w:highlight w:val="magenta"/>
                <w:lang w:val="en-US"/>
              </w:rPr>
              <w:t xml:space="preserve"> </w:t>
            </w:r>
            <w:r w:rsidR="00270C6E">
              <w:rPr>
                <w:highlight w:val="magenta"/>
                <w:lang w:val="en-US"/>
              </w:rPr>
              <w:t xml:space="preserve">per email </w:t>
            </w:r>
            <w:proofErr w:type="spellStart"/>
            <w:r w:rsidRPr="008B3591">
              <w:rPr>
                <w:highlight w:val="magenta"/>
                <w:lang w:val="en-US"/>
              </w:rPr>
              <w:t>naar</w:t>
            </w:r>
            <w:proofErr w:type="spellEnd"/>
            <w:r w:rsidRPr="008B3591">
              <w:rPr>
                <w:highlight w:val="magenta"/>
                <w:lang w:val="en-US"/>
              </w:rPr>
              <w:t xml:space="preserve"> monarch 12 </w:t>
            </w:r>
            <w:proofErr w:type="spellStart"/>
            <w:r w:rsidRPr="008B3591">
              <w:rPr>
                <w:highlight w:val="magenta"/>
                <w:lang w:val="en-US"/>
              </w:rPr>
              <w:t>apr</w:t>
            </w:r>
            <w:proofErr w:type="spellEnd"/>
            <w:r w:rsidRPr="008B3591">
              <w:rPr>
                <w:highlight w:val="magenta"/>
                <w:lang w:val="en-US"/>
              </w:rPr>
              <w:t xml:space="preserve"> </w:t>
            </w:r>
            <w:r w:rsidR="00270C6E">
              <w:rPr>
                <w:highlight w:val="magenta"/>
                <w:lang w:val="en-US"/>
              </w:rPr>
              <w:t xml:space="preserve">23 </w:t>
            </w:r>
            <w:r w:rsidR="008B3591" w:rsidRPr="008B3591">
              <w:rPr>
                <w:highlight w:val="magenta"/>
                <w:lang w:val="en-US"/>
              </w:rPr>
              <w:t>nm</w:t>
            </w:r>
          </w:p>
          <w:p w14:paraId="30BC0FEC" w14:textId="77F85FF9" w:rsidR="0009620B" w:rsidRPr="0009620B" w:rsidRDefault="0009620B" w:rsidP="004830F6">
            <w:pPr>
              <w:rPr>
                <w:lang w:val="en-US"/>
              </w:rPr>
            </w:pPr>
          </w:p>
        </w:tc>
      </w:tr>
      <w:tr w:rsidR="000C5031" w:rsidRPr="0009620B" w14:paraId="24A0B6AD" w14:textId="77777777" w:rsidTr="008B186D">
        <w:tc>
          <w:tcPr>
            <w:tcW w:w="2087" w:type="dxa"/>
          </w:tcPr>
          <w:p w14:paraId="5FD48405" w14:textId="631599C0" w:rsidR="000C5031" w:rsidRPr="000F0D25" w:rsidRDefault="000C5031" w:rsidP="004830F6">
            <w:r>
              <w:t xml:space="preserve">Zienswijze indieners 4 x </w:t>
            </w:r>
          </w:p>
        </w:tc>
        <w:tc>
          <w:tcPr>
            <w:tcW w:w="1903" w:type="dxa"/>
          </w:tcPr>
          <w:p w14:paraId="76D99FB6" w14:textId="1763BBE2" w:rsidR="000C5031" w:rsidRPr="009359AE" w:rsidRDefault="000C5031" w:rsidP="004830F6">
            <w:r>
              <w:t>13 april 2023</w:t>
            </w:r>
          </w:p>
        </w:tc>
        <w:tc>
          <w:tcPr>
            <w:tcW w:w="2710" w:type="dxa"/>
          </w:tcPr>
          <w:p w14:paraId="15D0F88A" w14:textId="5A956E1F" w:rsidR="000C5031" w:rsidRPr="000C5031" w:rsidRDefault="008B3591" w:rsidP="004830F6">
            <w:r>
              <w:t>4</w:t>
            </w:r>
            <w:r w:rsidR="000C5031" w:rsidRPr="000C5031">
              <w:t xml:space="preserve"> x brief en 1 x em</w:t>
            </w:r>
            <w:r w:rsidR="000C5031">
              <w:t>ail</w:t>
            </w:r>
          </w:p>
        </w:tc>
        <w:tc>
          <w:tcPr>
            <w:tcW w:w="1512" w:type="dxa"/>
          </w:tcPr>
          <w:p w14:paraId="0CDB7D82" w14:textId="685B7B56" w:rsidR="000C5031" w:rsidRDefault="000C5031" w:rsidP="004830F6">
            <w:r>
              <w:t xml:space="preserve">Nieuwsbericht met </w:t>
            </w:r>
            <w:proofErr w:type="spellStart"/>
            <w:r>
              <w:t>begbrief</w:t>
            </w:r>
            <w:proofErr w:type="spellEnd"/>
            <w:r>
              <w:t>/mail</w:t>
            </w:r>
          </w:p>
        </w:tc>
        <w:tc>
          <w:tcPr>
            <w:tcW w:w="1898" w:type="dxa"/>
          </w:tcPr>
          <w:p w14:paraId="5A980820" w14:textId="7E0424E2" w:rsidR="000C5031" w:rsidRPr="008B3591" w:rsidRDefault="000C5031" w:rsidP="004830F6">
            <w:pPr>
              <w:rPr>
                <w:highlight w:val="magenta"/>
              </w:rPr>
            </w:pPr>
            <w:r w:rsidRPr="008B3591">
              <w:rPr>
                <w:highlight w:val="magenta"/>
              </w:rPr>
              <w:t xml:space="preserve">persoonlijk bezorgd 13 apr 23 </w:t>
            </w:r>
            <w:proofErr w:type="spellStart"/>
            <w:r w:rsidRPr="008B3591">
              <w:rPr>
                <w:highlight w:val="magenta"/>
              </w:rPr>
              <w:t>vm</w:t>
            </w:r>
            <w:proofErr w:type="spellEnd"/>
          </w:p>
          <w:p w14:paraId="5B6AA09E" w14:textId="2CE14EC8" w:rsidR="000C5031" w:rsidRPr="008B3591" w:rsidRDefault="000C5031" w:rsidP="004830F6">
            <w:pPr>
              <w:rPr>
                <w:highlight w:val="magenta"/>
              </w:rPr>
            </w:pPr>
          </w:p>
        </w:tc>
      </w:tr>
      <w:tr w:rsidR="004830F6" w14:paraId="583588E7" w14:textId="77777777" w:rsidTr="008B186D">
        <w:tc>
          <w:tcPr>
            <w:tcW w:w="2087" w:type="dxa"/>
          </w:tcPr>
          <w:p w14:paraId="6E5AE8C8" w14:textId="78F4003F" w:rsidR="004830F6" w:rsidRDefault="008B186D" w:rsidP="004830F6">
            <w:r>
              <w:t>Pers, o</w:t>
            </w:r>
            <w:r w:rsidR="004830F6">
              <w:t>mwonenden en algemeen publiek</w:t>
            </w:r>
          </w:p>
        </w:tc>
        <w:tc>
          <w:tcPr>
            <w:tcW w:w="1903" w:type="dxa"/>
          </w:tcPr>
          <w:p w14:paraId="54AD3EAE" w14:textId="7D5E5D5C" w:rsidR="004830F6" w:rsidRDefault="008B186D" w:rsidP="004830F6">
            <w:r>
              <w:t xml:space="preserve">Wo </w:t>
            </w:r>
            <w:r w:rsidR="00612ACD">
              <w:t>12</w:t>
            </w:r>
            <w:r w:rsidR="004830F6">
              <w:t xml:space="preserve"> april 9.00 persgesprek</w:t>
            </w:r>
          </w:p>
        </w:tc>
        <w:tc>
          <w:tcPr>
            <w:tcW w:w="2710" w:type="dxa"/>
          </w:tcPr>
          <w:p w14:paraId="3AC370F4" w14:textId="29F9705A" w:rsidR="004830F6" w:rsidRPr="008B186D" w:rsidRDefault="004830F6" w:rsidP="004830F6">
            <w:pPr>
              <w:rPr>
                <w:i/>
                <w:iCs/>
              </w:rPr>
            </w:pPr>
            <w:r>
              <w:t>Algemeen (gemeentelijke kanalen, pers)</w:t>
            </w:r>
            <w:r>
              <w:br/>
            </w:r>
            <w:r w:rsidRPr="008B186D">
              <w:rPr>
                <w:i/>
                <w:iCs/>
              </w:rPr>
              <w:t>- persbericht versturen</w:t>
            </w:r>
            <w:r w:rsidR="008B186D">
              <w:rPr>
                <w:i/>
                <w:iCs/>
              </w:rPr>
              <w:t xml:space="preserve"> en publiceren</w:t>
            </w:r>
          </w:p>
          <w:p w14:paraId="38CF1A34" w14:textId="64AA4FD5" w:rsidR="004830F6" w:rsidRDefault="004830F6" w:rsidP="004830F6">
            <w:r w:rsidRPr="008B186D">
              <w:rPr>
                <w:i/>
                <w:iCs/>
              </w:rPr>
              <w:t>-webpagina actualiseren</w:t>
            </w:r>
          </w:p>
        </w:tc>
        <w:tc>
          <w:tcPr>
            <w:tcW w:w="1512" w:type="dxa"/>
          </w:tcPr>
          <w:p w14:paraId="30A128E2" w14:textId="053ED9A4" w:rsidR="004830F6" w:rsidRDefault="004830F6" w:rsidP="004830F6">
            <w:r>
              <w:t>Nieuwsbericht</w:t>
            </w:r>
          </w:p>
        </w:tc>
        <w:tc>
          <w:tcPr>
            <w:tcW w:w="1898" w:type="dxa"/>
          </w:tcPr>
          <w:p w14:paraId="69756877" w14:textId="015DE310" w:rsidR="004830F6" w:rsidRDefault="004830F6" w:rsidP="004830F6">
            <w:r w:rsidRPr="008B186D">
              <w:rPr>
                <w:highlight w:val="cyan"/>
              </w:rPr>
              <w:t>Communicatie</w:t>
            </w:r>
            <w:r>
              <w:t>/</w:t>
            </w:r>
            <w:proofErr w:type="spellStart"/>
            <w:r>
              <w:t>pfh</w:t>
            </w:r>
            <w:proofErr w:type="spellEnd"/>
            <w:r>
              <w:t xml:space="preserve"> (persgesprek); nieuwsbericht publiceren </w:t>
            </w:r>
          </w:p>
        </w:tc>
      </w:tr>
      <w:tr w:rsidR="002A3EBC" w14:paraId="40693AAE" w14:textId="77777777" w:rsidTr="008B186D">
        <w:tc>
          <w:tcPr>
            <w:tcW w:w="2087" w:type="dxa"/>
          </w:tcPr>
          <w:p w14:paraId="3FF2862C" w14:textId="0FBB2B25" w:rsidR="002A3EBC" w:rsidRDefault="002A3EBC" w:rsidP="004830F6">
            <w:r>
              <w:t>Algemeen publiek</w:t>
            </w:r>
          </w:p>
        </w:tc>
        <w:tc>
          <w:tcPr>
            <w:tcW w:w="1903" w:type="dxa"/>
          </w:tcPr>
          <w:p w14:paraId="561216D5" w14:textId="7164177B" w:rsidR="002A3EBC" w:rsidRDefault="002A3EBC" w:rsidP="004830F6">
            <w:r>
              <w:t xml:space="preserve">Wo </w:t>
            </w:r>
            <w:r w:rsidR="00612ACD">
              <w:t>12</w:t>
            </w:r>
            <w:r>
              <w:t xml:space="preserve"> april na persgesprek</w:t>
            </w:r>
          </w:p>
        </w:tc>
        <w:tc>
          <w:tcPr>
            <w:tcW w:w="2710" w:type="dxa"/>
          </w:tcPr>
          <w:p w14:paraId="0F02C2D9" w14:textId="3DE4454B" w:rsidR="002A3EBC" w:rsidRDefault="002A3EBC" w:rsidP="004830F6">
            <w:r>
              <w:t>Oh zit dat zo (interview Gennep News)</w:t>
            </w:r>
          </w:p>
        </w:tc>
        <w:tc>
          <w:tcPr>
            <w:tcW w:w="1512" w:type="dxa"/>
          </w:tcPr>
          <w:p w14:paraId="77F9ADA9" w14:textId="18F7C505" w:rsidR="002A3EBC" w:rsidRDefault="002A3EBC" w:rsidP="004830F6">
            <w:r>
              <w:t>In lijn met nieuwsbericht</w:t>
            </w:r>
          </w:p>
        </w:tc>
        <w:tc>
          <w:tcPr>
            <w:tcW w:w="1898" w:type="dxa"/>
          </w:tcPr>
          <w:p w14:paraId="40881A64" w14:textId="0C334D1C" w:rsidR="002A3EBC" w:rsidRPr="008B186D" w:rsidRDefault="002A3EBC" w:rsidP="004830F6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Pfh</w:t>
            </w:r>
            <w:proofErr w:type="spellEnd"/>
            <w:r>
              <w:rPr>
                <w:highlight w:val="cyan"/>
              </w:rPr>
              <w:t xml:space="preserve"> en communicatie</w:t>
            </w:r>
          </w:p>
        </w:tc>
      </w:tr>
      <w:tr w:rsidR="004830F6" w14:paraId="199A9C67" w14:textId="77777777" w:rsidTr="008B186D">
        <w:tc>
          <w:tcPr>
            <w:tcW w:w="2087" w:type="dxa"/>
          </w:tcPr>
          <w:p w14:paraId="18D1E06F" w14:textId="44CD516D" w:rsidR="004830F6" w:rsidRDefault="004830F6" w:rsidP="004830F6">
            <w:r>
              <w:t>Geïnteresseerden in woning (lijst SDK)</w:t>
            </w:r>
          </w:p>
        </w:tc>
        <w:tc>
          <w:tcPr>
            <w:tcW w:w="1903" w:type="dxa"/>
          </w:tcPr>
          <w:p w14:paraId="6676F103" w14:textId="6A541992" w:rsidR="004830F6" w:rsidRDefault="004830F6" w:rsidP="004830F6">
            <w:r>
              <w:t xml:space="preserve">Woensdagochtend </w:t>
            </w:r>
            <w:r w:rsidR="00612ACD">
              <w:t>12</w:t>
            </w:r>
            <w:r>
              <w:t xml:space="preserve"> april</w:t>
            </w:r>
          </w:p>
        </w:tc>
        <w:tc>
          <w:tcPr>
            <w:tcW w:w="2710" w:type="dxa"/>
          </w:tcPr>
          <w:p w14:paraId="64DA0320" w14:textId="7CCF0679" w:rsidR="004830F6" w:rsidRDefault="004830F6" w:rsidP="004830F6">
            <w:r>
              <w:t>e-mail?</w:t>
            </w:r>
          </w:p>
        </w:tc>
        <w:tc>
          <w:tcPr>
            <w:tcW w:w="1512" w:type="dxa"/>
          </w:tcPr>
          <w:p w14:paraId="469BC5FC" w14:textId="0A64364E" w:rsidR="004830F6" w:rsidRDefault="004830F6" w:rsidP="004830F6">
            <w:r>
              <w:t>In lijn met nieuwsbericht</w:t>
            </w:r>
          </w:p>
        </w:tc>
        <w:tc>
          <w:tcPr>
            <w:tcW w:w="1898" w:type="dxa"/>
          </w:tcPr>
          <w:p w14:paraId="6BAAFC36" w14:textId="018DACF8" w:rsidR="004830F6" w:rsidRPr="008B3591" w:rsidRDefault="004830F6" w:rsidP="004830F6">
            <w:pPr>
              <w:rPr>
                <w:highlight w:val="green"/>
              </w:rPr>
            </w:pPr>
            <w:r w:rsidRPr="008B3591">
              <w:rPr>
                <w:highlight w:val="green"/>
              </w:rPr>
              <w:t xml:space="preserve">SDK (door </w:t>
            </w:r>
            <w:proofErr w:type="spellStart"/>
            <w:r w:rsidRPr="008B3591">
              <w:rPr>
                <w:highlight w:val="green"/>
              </w:rPr>
              <w:t>pl</w:t>
            </w:r>
            <w:proofErr w:type="spellEnd"/>
            <w:r w:rsidRPr="008B3591">
              <w:rPr>
                <w:highlight w:val="green"/>
              </w:rPr>
              <w:t xml:space="preserve"> te coördineren)</w:t>
            </w:r>
          </w:p>
        </w:tc>
      </w:tr>
    </w:tbl>
    <w:p w14:paraId="6AABC52A" w14:textId="0A4A0541" w:rsidR="00464524" w:rsidRDefault="00464524"/>
    <w:p w14:paraId="54B856EB" w14:textId="5E3179B7" w:rsidR="008B3591" w:rsidRDefault="008B3591">
      <w:r w:rsidRPr="008B3591">
        <w:rPr>
          <w:highlight w:val="magenta"/>
        </w:rPr>
        <w:t xml:space="preserve">Afgehandeld/verstuurd door </w:t>
      </w:r>
    </w:p>
    <w:p w14:paraId="7B99DB86" w14:textId="54FFC2B6" w:rsidR="00E90FE1" w:rsidRPr="00AF050D" w:rsidRDefault="00E90FE1">
      <w:r w:rsidRPr="00AF050D">
        <w:t xml:space="preserve">Concept </w:t>
      </w:r>
      <w:r w:rsidR="00AF050D" w:rsidRPr="00AF050D">
        <w:t xml:space="preserve">e-mail, door </w:t>
      </w:r>
      <w:r w:rsidR="00AF050D" w:rsidRPr="008B186D">
        <w:rPr>
          <w:highlight w:val="green"/>
        </w:rPr>
        <w:t>projectleider</w:t>
      </w:r>
      <w:r w:rsidR="00AF050D">
        <w:t xml:space="preserve"> te versturen:</w:t>
      </w:r>
    </w:p>
    <w:p w14:paraId="584F5A3D" w14:textId="5FB9E5AE" w:rsidR="00AF050D" w:rsidRPr="002A3EBC" w:rsidRDefault="00AF050D">
      <w:pPr>
        <w:rPr>
          <w:i/>
          <w:iCs/>
        </w:rPr>
      </w:pPr>
      <w:r w:rsidRPr="002A3EBC">
        <w:rPr>
          <w:i/>
          <w:iCs/>
        </w:rPr>
        <w:t>Beste …</w:t>
      </w:r>
    </w:p>
    <w:p w14:paraId="79AD1D26" w14:textId="5C97C219" w:rsidR="00AF050D" w:rsidRPr="00AF050D" w:rsidRDefault="00AF050D">
      <w:pPr>
        <w:rPr>
          <w:i/>
          <w:iCs/>
        </w:rPr>
      </w:pPr>
      <w:r w:rsidRPr="00AF050D">
        <w:rPr>
          <w:i/>
          <w:iCs/>
        </w:rPr>
        <w:t xml:space="preserve">Het college van B&amp;W heeft op </w:t>
      </w:r>
      <w:r w:rsidR="007B4981">
        <w:rPr>
          <w:i/>
          <w:iCs/>
        </w:rPr>
        <w:t>11</w:t>
      </w:r>
      <w:r w:rsidRPr="00AF050D">
        <w:rPr>
          <w:i/>
          <w:iCs/>
        </w:rPr>
        <w:t xml:space="preserve"> april </w:t>
      </w:r>
      <w:r w:rsidR="007B4981">
        <w:rPr>
          <w:i/>
          <w:iCs/>
        </w:rPr>
        <w:t>de raad geïnformeerd</w:t>
      </w:r>
      <w:r w:rsidRPr="00AF050D">
        <w:rPr>
          <w:i/>
          <w:iCs/>
        </w:rPr>
        <w:t xml:space="preserve"> over </w:t>
      </w:r>
      <w:r w:rsidR="00A53A7B">
        <w:rPr>
          <w:i/>
          <w:iCs/>
        </w:rPr>
        <w:t>het woningbouwplan</w:t>
      </w:r>
      <w:r w:rsidRPr="00AF050D">
        <w:rPr>
          <w:i/>
          <w:iCs/>
        </w:rPr>
        <w:t xml:space="preserve"> </w:t>
      </w:r>
      <w:proofErr w:type="spellStart"/>
      <w:r w:rsidRPr="00AF050D">
        <w:rPr>
          <w:i/>
          <w:iCs/>
        </w:rPr>
        <w:t>Gennepermolen</w:t>
      </w:r>
      <w:proofErr w:type="spellEnd"/>
      <w:r w:rsidRPr="00AF050D">
        <w:rPr>
          <w:i/>
          <w:iCs/>
        </w:rPr>
        <w:t xml:space="preserve">. Gezien uw betrokkenheid bij dit onderwerp, wil ik u graag via deze weg </w:t>
      </w:r>
      <w:r w:rsidR="00D6000E">
        <w:rPr>
          <w:i/>
          <w:iCs/>
        </w:rPr>
        <w:t xml:space="preserve">hierover </w:t>
      </w:r>
      <w:r w:rsidRPr="00AF050D">
        <w:rPr>
          <w:i/>
          <w:iCs/>
        </w:rPr>
        <w:t xml:space="preserve">informeren. Onderstaand vindt u het nieuwsbericht dat wij vandaag delen met de pers. Ik hoop u hiermee voldoende te hebben geïnformeerd. </w:t>
      </w:r>
    </w:p>
    <w:p w14:paraId="2F56C78B" w14:textId="7416E0AD" w:rsidR="00AF050D" w:rsidRPr="004830F6" w:rsidRDefault="00AF050D">
      <w:pPr>
        <w:rPr>
          <w:b/>
          <w:bCs/>
        </w:rPr>
      </w:pPr>
      <w:r w:rsidRPr="004830F6">
        <w:rPr>
          <w:b/>
          <w:bCs/>
        </w:rPr>
        <w:t xml:space="preserve">&lt;nieuwsbericht </w:t>
      </w:r>
      <w:r w:rsidR="004830F6">
        <w:rPr>
          <w:b/>
          <w:bCs/>
        </w:rPr>
        <w:t>in de mail</w:t>
      </w:r>
      <w:r w:rsidRPr="004830F6">
        <w:rPr>
          <w:b/>
          <w:bCs/>
        </w:rPr>
        <w:t xml:space="preserve"> plakken óf de link </w:t>
      </w:r>
      <w:r w:rsidR="004830F6">
        <w:rPr>
          <w:b/>
          <w:bCs/>
        </w:rPr>
        <w:t>naar</w:t>
      </w:r>
      <w:r w:rsidRPr="004830F6">
        <w:rPr>
          <w:b/>
          <w:bCs/>
        </w:rPr>
        <w:t xml:space="preserve"> het bericht dat die ochtend gepubliceerd wordt&gt;</w:t>
      </w:r>
    </w:p>
    <w:sectPr w:rsidR="00AF050D" w:rsidRPr="004830F6" w:rsidSect="008B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835"/>
    <w:multiLevelType w:val="hybridMultilevel"/>
    <w:tmpl w:val="535EC75C"/>
    <w:lvl w:ilvl="0" w:tplc="A06241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0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60"/>
    <w:rsid w:val="0009620B"/>
    <w:rsid w:val="000C5031"/>
    <w:rsid w:val="000F0D25"/>
    <w:rsid w:val="00243A1A"/>
    <w:rsid w:val="00270C6E"/>
    <w:rsid w:val="002A3EBC"/>
    <w:rsid w:val="00464524"/>
    <w:rsid w:val="004830F6"/>
    <w:rsid w:val="004A2341"/>
    <w:rsid w:val="004F4662"/>
    <w:rsid w:val="00525DB0"/>
    <w:rsid w:val="005D53B5"/>
    <w:rsid w:val="00612ACD"/>
    <w:rsid w:val="00674F7D"/>
    <w:rsid w:val="006F0B67"/>
    <w:rsid w:val="006F33FC"/>
    <w:rsid w:val="0070451F"/>
    <w:rsid w:val="007B4981"/>
    <w:rsid w:val="008B186D"/>
    <w:rsid w:val="008B3591"/>
    <w:rsid w:val="008D5960"/>
    <w:rsid w:val="008F0279"/>
    <w:rsid w:val="009359AE"/>
    <w:rsid w:val="009B0DA8"/>
    <w:rsid w:val="009C635A"/>
    <w:rsid w:val="00A01643"/>
    <w:rsid w:val="00A3068C"/>
    <w:rsid w:val="00A53A7B"/>
    <w:rsid w:val="00A8386C"/>
    <w:rsid w:val="00AF050D"/>
    <w:rsid w:val="00BB5556"/>
    <w:rsid w:val="00D6000E"/>
    <w:rsid w:val="00E90FE1"/>
    <w:rsid w:val="00F86517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EB60"/>
  <w15:chartTrackingRefBased/>
  <w15:docId w15:val="{F3855183-13A3-4CD2-8AF5-BAD1EC60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64524"/>
    <w:rPr>
      <w:color w:val="0563C1"/>
      <w:u w:val="single"/>
    </w:rPr>
  </w:style>
  <w:style w:type="table" w:styleId="Tabelraster">
    <w:name w:val="Table Grid"/>
    <w:basedOn w:val="Standaardtabel"/>
    <w:uiPriority w:val="39"/>
    <w:rsid w:val="0046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der Wijst | Gemeente Gennep</dc:creator>
  <cp:keywords/>
  <dc:description/>
  <cp:lastModifiedBy>Marianne Verweij | Gemeente Gennep</cp:lastModifiedBy>
  <cp:revision>7</cp:revision>
  <dcterms:created xsi:type="dcterms:W3CDTF">2023-04-12T12:19:00Z</dcterms:created>
  <dcterms:modified xsi:type="dcterms:W3CDTF">2023-07-25T06:34:00Z</dcterms:modified>
</cp:coreProperties>
</file>